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46C" w:rsidRDefault="0067146C" w:rsidP="0067146C">
      <w:pPr>
        <w:pStyle w:val="1"/>
        <w:spacing w:before="0" w:line="24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>
        <w:rPr>
          <w:rFonts w:ascii="Times New Roman" w:eastAsia="Times New Roman" w:hAnsi="Times New Roman" w:cs="Times New Roman"/>
          <w:color w:val="auto"/>
          <w:sz w:val="24"/>
        </w:rPr>
        <w:t>Приложение № 1</w:t>
      </w:r>
    </w:p>
    <w:p w:rsidR="0067146C" w:rsidRDefault="0067146C" w:rsidP="0067146C">
      <w:pPr>
        <w:spacing w:line="240" w:lineRule="auto"/>
        <w:ind w:left="5529" w:firstLine="0"/>
        <w:jc w:val="center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к Кодексу этики и служебного поведения работников федерального государственного автономного учреждения «Цифровые индустриальные технологии»</w:t>
      </w:r>
    </w:p>
    <w:p w:rsidR="0067146C" w:rsidRDefault="0067146C" w:rsidP="0067146C">
      <w:pPr>
        <w:spacing w:line="240" w:lineRule="auto"/>
        <w:ind w:left="6379" w:firstLine="0"/>
        <w:jc w:val="left"/>
        <w:rPr>
          <w:rFonts w:eastAsia="Calibri" w:cs="Times New Roman"/>
          <w:szCs w:val="28"/>
        </w:rPr>
      </w:pPr>
    </w:p>
    <w:p w:rsidR="0067146C" w:rsidRDefault="0067146C" w:rsidP="0067146C">
      <w:pPr>
        <w:spacing w:line="240" w:lineRule="auto"/>
        <w:ind w:left="6379" w:firstLine="0"/>
        <w:jc w:val="left"/>
        <w:rPr>
          <w:rFonts w:eastAsia="Calibri" w:cs="Times New Roman"/>
          <w:szCs w:val="28"/>
        </w:rPr>
      </w:pPr>
    </w:p>
    <w:p w:rsidR="0067146C" w:rsidRDefault="0067146C" w:rsidP="0067146C">
      <w:pPr>
        <w:spacing w:line="240" w:lineRule="auto"/>
        <w:ind w:left="6379" w:firstLine="0"/>
        <w:jc w:val="left"/>
        <w:rPr>
          <w:rFonts w:eastAsia="Calibri" w:cs="Times New Roman"/>
          <w:szCs w:val="28"/>
        </w:rPr>
      </w:pPr>
    </w:p>
    <w:p w:rsidR="0067146C" w:rsidRDefault="0067146C" w:rsidP="0067146C">
      <w:pPr>
        <w:spacing w:line="240" w:lineRule="auto"/>
        <w:ind w:firstLine="0"/>
        <w:jc w:val="center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ОБЯЗАТЕЛЬСТВО О ПРИНЯТИИ И СОБЛЮДЕНИИ </w:t>
      </w:r>
    </w:p>
    <w:p w:rsidR="0067146C" w:rsidRDefault="0067146C" w:rsidP="0067146C">
      <w:pPr>
        <w:spacing w:line="240" w:lineRule="auto"/>
        <w:ind w:firstLine="0"/>
        <w:jc w:val="center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Кодекса этики и служебного поведения работников </w:t>
      </w:r>
    </w:p>
    <w:p w:rsidR="0067146C" w:rsidRDefault="0067146C" w:rsidP="0067146C">
      <w:pPr>
        <w:spacing w:line="240" w:lineRule="auto"/>
        <w:ind w:firstLine="0"/>
        <w:jc w:val="center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федерального государственного автономного учреждения </w:t>
      </w:r>
    </w:p>
    <w:p w:rsidR="0067146C" w:rsidRDefault="0067146C" w:rsidP="0067146C">
      <w:pPr>
        <w:spacing w:line="240" w:lineRule="auto"/>
        <w:ind w:firstLine="0"/>
        <w:jc w:val="center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>«Цифровые индустриальные технологии»</w:t>
      </w:r>
    </w:p>
    <w:p w:rsidR="0067146C" w:rsidRDefault="0067146C" w:rsidP="0067146C">
      <w:pPr>
        <w:spacing w:line="240" w:lineRule="auto"/>
        <w:jc w:val="center"/>
        <w:rPr>
          <w:rFonts w:eastAsia="Calibri" w:cs="Times New Roman"/>
          <w:szCs w:val="28"/>
        </w:rPr>
      </w:pPr>
    </w:p>
    <w:p w:rsidR="0067146C" w:rsidRDefault="0067146C" w:rsidP="0067146C">
      <w:pPr>
        <w:spacing w:line="240" w:lineRule="auto"/>
        <w:ind w:firstLine="0"/>
        <w:jc w:val="center"/>
        <w:rPr>
          <w:rFonts w:eastAsia="Calibri" w:cs="Times New Roman"/>
          <w:i/>
          <w:sz w:val="22"/>
          <w:szCs w:val="28"/>
        </w:rPr>
      </w:pPr>
      <w:proofErr w:type="gramStart"/>
      <w:r>
        <w:rPr>
          <w:rFonts w:eastAsia="Calibri" w:cs="Times New Roman"/>
          <w:szCs w:val="28"/>
        </w:rPr>
        <w:t>Я,_</w:t>
      </w:r>
      <w:proofErr w:type="gramEnd"/>
      <w:r>
        <w:rPr>
          <w:rFonts w:eastAsia="Calibri" w:cs="Times New Roman"/>
          <w:szCs w:val="28"/>
        </w:rPr>
        <w:t xml:space="preserve">______________________________________________________________, </w:t>
      </w:r>
      <w:r>
        <w:rPr>
          <w:rFonts w:eastAsia="Calibri" w:cs="Times New Roman"/>
          <w:szCs w:val="28"/>
        </w:rPr>
        <w:br/>
      </w:r>
      <w:r>
        <w:rPr>
          <w:rFonts w:eastAsia="Calibri" w:cs="Times New Roman"/>
          <w:i/>
          <w:sz w:val="22"/>
          <w:szCs w:val="28"/>
        </w:rPr>
        <w:t>(Ф.И.О. полностью)</w:t>
      </w:r>
    </w:p>
    <w:p w:rsidR="0067146C" w:rsidRDefault="0067146C" w:rsidP="0067146C">
      <w:pPr>
        <w:ind w:firstLine="0"/>
        <w:rPr>
          <w:rFonts w:eastAsia="Calibri" w:cs="Times New Roman"/>
          <w:b/>
          <w:szCs w:val="28"/>
        </w:rPr>
      </w:pPr>
      <w:r>
        <w:rPr>
          <w:rFonts w:eastAsia="Calibri" w:cs="Times New Roman"/>
          <w:szCs w:val="28"/>
        </w:rPr>
        <w:t xml:space="preserve">ознакомлен (-а) с Кодексом этики и служебного поведения работников федерального государственного автономного учреждения «Цифровые </w:t>
      </w:r>
      <w:r w:rsidRPr="007C5D5F">
        <w:rPr>
          <w:rFonts w:eastAsia="Calibri" w:cs="Times New Roman"/>
          <w:szCs w:val="28"/>
        </w:rPr>
        <w:t xml:space="preserve">индустриальные технологии», утвержденным приказом </w:t>
      </w:r>
      <w:r w:rsidRPr="007C5D5F">
        <w:t>ФГАУ «ЦИТ»</w:t>
      </w:r>
      <w:r w:rsidRPr="007C5D5F">
        <w:rPr>
          <w:rFonts w:eastAsia="Calibri" w:cs="Times New Roman"/>
          <w:sz w:val="24"/>
          <w:szCs w:val="24"/>
          <w:lang w:eastAsia="ar-SA"/>
        </w:rPr>
        <w:t xml:space="preserve"> </w:t>
      </w:r>
      <w:r w:rsidR="007C5D5F">
        <w:rPr>
          <w:rFonts w:eastAsia="Calibri" w:cs="Times New Roman"/>
          <w:sz w:val="24"/>
          <w:szCs w:val="24"/>
          <w:lang w:eastAsia="ar-SA"/>
        </w:rPr>
        <w:br/>
      </w:r>
      <w:r w:rsidRPr="007C5D5F">
        <w:rPr>
          <w:rFonts w:eastAsia="Calibri" w:cs="Times New Roman"/>
          <w:szCs w:val="28"/>
          <w:lang w:eastAsia="ar-SA"/>
        </w:rPr>
        <w:t xml:space="preserve">от </w:t>
      </w:r>
      <w:r w:rsidR="007C5D5F">
        <w:rPr>
          <w:rFonts w:eastAsia="Calibri" w:cs="Times New Roman"/>
          <w:szCs w:val="28"/>
          <w:lang w:eastAsia="ar-SA"/>
        </w:rPr>
        <w:t>6</w:t>
      </w:r>
      <w:r w:rsidRPr="007C5D5F">
        <w:rPr>
          <w:rFonts w:eastAsia="Calibri" w:cs="Times New Roman"/>
          <w:szCs w:val="28"/>
          <w:lang w:eastAsia="ar-SA"/>
        </w:rPr>
        <w:t xml:space="preserve"> </w:t>
      </w:r>
      <w:r w:rsidR="007C5D5F">
        <w:rPr>
          <w:rFonts w:eastAsia="Calibri" w:cs="Times New Roman"/>
          <w:szCs w:val="28"/>
          <w:lang w:eastAsia="ar-SA"/>
        </w:rPr>
        <w:t>июн</w:t>
      </w:r>
      <w:r w:rsidRPr="007C5D5F">
        <w:rPr>
          <w:rFonts w:eastAsia="Calibri" w:cs="Times New Roman"/>
          <w:szCs w:val="28"/>
          <w:lang w:eastAsia="ar-SA"/>
        </w:rPr>
        <w:t>я 202</w:t>
      </w:r>
      <w:r w:rsidR="007C5D5F">
        <w:rPr>
          <w:rFonts w:eastAsia="Calibri" w:cs="Times New Roman"/>
          <w:szCs w:val="28"/>
          <w:lang w:eastAsia="ar-SA"/>
        </w:rPr>
        <w:t>5</w:t>
      </w:r>
      <w:r w:rsidRPr="007C5D5F">
        <w:rPr>
          <w:rFonts w:eastAsia="Calibri" w:cs="Times New Roman"/>
          <w:szCs w:val="28"/>
          <w:lang w:eastAsia="ar-SA"/>
        </w:rPr>
        <w:t xml:space="preserve"> г. № </w:t>
      </w:r>
      <w:r w:rsidR="007C5D5F">
        <w:rPr>
          <w:rFonts w:eastAsia="Calibri" w:cs="Times New Roman"/>
          <w:szCs w:val="28"/>
          <w:lang w:eastAsia="ar-SA"/>
        </w:rPr>
        <w:t>8</w:t>
      </w:r>
      <w:r w:rsidRPr="007C5D5F">
        <w:rPr>
          <w:rFonts w:eastAsia="Calibri" w:cs="Times New Roman"/>
          <w:szCs w:val="28"/>
          <w:lang w:eastAsia="ar-SA"/>
        </w:rPr>
        <w:t>7-Ц</w:t>
      </w:r>
      <w:r w:rsidR="007C5D5F">
        <w:rPr>
          <w:rFonts w:eastAsia="Calibri" w:cs="Times New Roman"/>
          <w:szCs w:val="28"/>
          <w:lang w:eastAsia="ar-SA"/>
        </w:rPr>
        <w:t>Т</w:t>
      </w:r>
      <w:r>
        <w:rPr>
          <w:rFonts w:eastAsia="Calibri" w:cs="Times New Roman"/>
          <w:szCs w:val="28"/>
        </w:rPr>
        <w:t xml:space="preserve"> (далее – соответственно </w:t>
      </w:r>
      <w:r>
        <w:t>ФГАУ «ЦИТ»</w:t>
      </w:r>
      <w:r>
        <w:rPr>
          <w:rFonts w:eastAsia="Calibri" w:cs="Times New Roman"/>
          <w:szCs w:val="28"/>
        </w:rPr>
        <w:t xml:space="preserve">, Кодекс), </w:t>
      </w:r>
      <w:r w:rsidR="007C5D5F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 xml:space="preserve">в полном объеме и понял (-а) принципы и ценности </w:t>
      </w:r>
      <w:r>
        <w:t xml:space="preserve">ФГАУ «ЦИТ» </w:t>
      </w:r>
      <w:r w:rsidR="007C5D5F">
        <w:br/>
      </w:r>
      <w:r>
        <w:rPr>
          <w:rFonts w:eastAsia="Calibri" w:cs="Times New Roman"/>
          <w:szCs w:val="28"/>
        </w:rPr>
        <w:t>в отношении деловой этики и поведения.</w:t>
      </w:r>
    </w:p>
    <w:p w:rsidR="0067146C" w:rsidRDefault="0067146C" w:rsidP="0067146C">
      <w:pPr>
        <w:rPr>
          <w:rFonts w:eastAsia="Calibri" w:cs="Times New Roman"/>
          <w:b/>
          <w:szCs w:val="28"/>
        </w:rPr>
      </w:pPr>
      <w:r>
        <w:rPr>
          <w:rFonts w:eastAsia="Calibri" w:cs="Times New Roman"/>
          <w:szCs w:val="28"/>
        </w:rPr>
        <w:t>Я выражаю свое согласие с положениями Кодекса и беру на себя обязательства:</w:t>
      </w:r>
    </w:p>
    <w:p w:rsidR="0067146C" w:rsidRDefault="0067146C" w:rsidP="0067146C">
      <w:pPr>
        <w:rPr>
          <w:rFonts w:eastAsia="Calibri" w:cs="Times New Roman"/>
          <w:b/>
          <w:szCs w:val="28"/>
        </w:rPr>
      </w:pPr>
      <w:r>
        <w:rPr>
          <w:rFonts w:eastAsia="Calibri" w:cs="Times New Roman"/>
          <w:szCs w:val="28"/>
        </w:rPr>
        <w:t xml:space="preserve">- выполнять требования и ограничения Кодекса и руководствоваться                               им при принятии решений в своей профессиональной деятельности; </w:t>
      </w:r>
    </w:p>
    <w:p w:rsidR="0067146C" w:rsidRDefault="0067146C" w:rsidP="0067146C">
      <w:pPr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- соблюдать требования и ограничения, установленные Кодексом.</w:t>
      </w:r>
    </w:p>
    <w:p w:rsidR="0067146C" w:rsidRDefault="0067146C" w:rsidP="0067146C">
      <w:pPr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Я обязуюсь сообщать о всех нарушениях, совершенных мною лично                             или о которых мне станет известно, своему непосредственному руководителю                       и/или</w:t>
      </w:r>
      <w:r>
        <w:rPr>
          <w:rFonts w:eastAsia="Calibri" w:cs="Times New Roman"/>
        </w:rPr>
        <w:t xml:space="preserve"> </w:t>
      </w:r>
      <w:r>
        <w:rPr>
          <w:rFonts w:eastAsia="Calibri" w:cs="Times New Roman"/>
          <w:szCs w:val="28"/>
        </w:rPr>
        <w:t xml:space="preserve">в Комиссию по противодействию коррупции и урегулированию конфликта интересов в </w:t>
      </w:r>
      <w:r>
        <w:t>ФГАУ «ЦИТ»</w:t>
      </w:r>
      <w:r>
        <w:rPr>
          <w:rFonts w:eastAsia="Calibri" w:cs="Times New Roman"/>
          <w:szCs w:val="28"/>
        </w:rPr>
        <w:t>, и/или в подразделение (лицу), ответственное</w:t>
      </w:r>
      <w:r w:rsidR="00904FDD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 xml:space="preserve">за профилактику коррупционных и иных правонарушений </w:t>
      </w:r>
      <w:r w:rsidR="00904FDD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 xml:space="preserve">в </w:t>
      </w:r>
      <w:r>
        <w:t>ФГАУ «ЦИТ»</w:t>
      </w:r>
      <w:r>
        <w:rPr>
          <w:rFonts w:eastAsia="Calibri" w:cs="Times New Roman"/>
          <w:szCs w:val="28"/>
        </w:rPr>
        <w:t>.</w:t>
      </w:r>
    </w:p>
    <w:p w:rsidR="0067146C" w:rsidRDefault="0067146C" w:rsidP="0067146C">
      <w:pPr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Я осознаю и принимаю персональную ответственность за нарушение мною Кодекса, действующего законодательства Российской Федерации </w:t>
      </w:r>
      <w:r w:rsidR="007C5D5F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 xml:space="preserve">и внутренних документов </w:t>
      </w:r>
      <w:r>
        <w:t>ФГАУ «ЦИТ».</w:t>
      </w:r>
    </w:p>
    <w:p w:rsidR="0067146C" w:rsidRDefault="0067146C" w:rsidP="0067146C">
      <w:r>
        <w:rPr>
          <w:rFonts w:eastAsia="Calibri" w:cs="Times New Roman"/>
          <w:szCs w:val="28"/>
        </w:rPr>
        <w:lastRenderedPageBreak/>
        <w:t>Настоящим документом подтверждаю свою осведомленность о мерах дисциплинарной, административной, гражданско-правовой и уголовной</w:t>
      </w:r>
      <w:r>
        <w:t xml:space="preserve"> ответственности за нарушение мною требований действующего законодательства Российской Федерации, Кодекса и других внутренних документов </w:t>
      </w:r>
      <w:bookmarkStart w:id="0" w:name="_GoBack"/>
      <w:bookmarkEnd w:id="0"/>
      <w:r>
        <w:t>ФГАУ «ЦИТ».</w:t>
      </w:r>
    </w:p>
    <w:p w:rsidR="0067146C" w:rsidRDefault="0067146C" w:rsidP="0067146C"/>
    <w:tbl>
      <w:tblPr>
        <w:tblStyle w:val="a4"/>
        <w:tblW w:w="4861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3"/>
        <w:gridCol w:w="2023"/>
        <w:gridCol w:w="2023"/>
        <w:gridCol w:w="1003"/>
        <w:gridCol w:w="2023"/>
      </w:tblGrid>
      <w:tr w:rsidR="00CA191D" w:rsidTr="006E3693">
        <w:tc>
          <w:tcPr>
            <w:tcW w:w="1205" w:type="pct"/>
            <w:tcBorders>
              <w:bottom w:val="single" w:sz="4" w:space="0" w:color="auto"/>
            </w:tcBorders>
          </w:tcPr>
          <w:p w:rsidR="00CA191D" w:rsidRDefault="00CA191D" w:rsidP="006E3693">
            <w:pPr>
              <w:pStyle w:val="a3"/>
              <w:rPr>
                <w:rFonts w:cs="Times New Roman"/>
                <w:szCs w:val="28"/>
              </w:rPr>
            </w:pPr>
          </w:p>
        </w:tc>
        <w:tc>
          <w:tcPr>
            <w:tcW w:w="1205" w:type="pct"/>
          </w:tcPr>
          <w:p w:rsidR="00CA191D" w:rsidRDefault="00CA191D" w:rsidP="006E3693">
            <w:pPr>
              <w:pStyle w:val="a3"/>
              <w:rPr>
                <w:rFonts w:cs="Times New Roman"/>
                <w:szCs w:val="28"/>
              </w:rPr>
            </w:pPr>
          </w:p>
        </w:tc>
        <w:tc>
          <w:tcPr>
            <w:tcW w:w="1205" w:type="pct"/>
            <w:tcBorders>
              <w:bottom w:val="single" w:sz="4" w:space="0" w:color="auto"/>
            </w:tcBorders>
          </w:tcPr>
          <w:p w:rsidR="00CA191D" w:rsidRDefault="00CA191D" w:rsidP="006E3693">
            <w:pPr>
              <w:pStyle w:val="a3"/>
              <w:rPr>
                <w:rFonts w:cs="Times New Roman"/>
                <w:szCs w:val="28"/>
              </w:rPr>
            </w:pPr>
          </w:p>
        </w:tc>
        <w:tc>
          <w:tcPr>
            <w:tcW w:w="179" w:type="pct"/>
            <w:tcBorders>
              <w:bottom w:val="single" w:sz="4" w:space="0" w:color="auto"/>
            </w:tcBorders>
          </w:tcPr>
          <w:p w:rsidR="00CA191D" w:rsidRDefault="00CA191D" w:rsidP="006E3693">
            <w:pPr>
              <w:pStyle w:val="a3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/</w:t>
            </w:r>
          </w:p>
        </w:tc>
        <w:tc>
          <w:tcPr>
            <w:tcW w:w="1205" w:type="pct"/>
            <w:tcBorders>
              <w:bottom w:val="single" w:sz="4" w:space="0" w:color="auto"/>
            </w:tcBorders>
          </w:tcPr>
          <w:p w:rsidR="00CA191D" w:rsidRDefault="00CA191D" w:rsidP="006E3693">
            <w:pPr>
              <w:pStyle w:val="a3"/>
              <w:rPr>
                <w:rFonts w:cs="Times New Roman"/>
                <w:szCs w:val="28"/>
              </w:rPr>
            </w:pPr>
          </w:p>
        </w:tc>
      </w:tr>
      <w:tr w:rsidR="00CA191D" w:rsidRPr="005773CE" w:rsidTr="006E3693">
        <w:tc>
          <w:tcPr>
            <w:tcW w:w="1205" w:type="pct"/>
            <w:tcBorders>
              <w:top w:val="single" w:sz="4" w:space="0" w:color="auto"/>
            </w:tcBorders>
          </w:tcPr>
          <w:p w:rsidR="00CA191D" w:rsidRPr="005773CE" w:rsidRDefault="00CA191D" w:rsidP="00CA191D">
            <w:pPr>
              <w:pStyle w:val="a3"/>
              <w:jc w:val="left"/>
              <w:rPr>
                <w:rFonts w:cs="Times New Roman"/>
                <w:sz w:val="18"/>
                <w:szCs w:val="28"/>
              </w:rPr>
            </w:pPr>
            <w:r w:rsidRPr="005773CE">
              <w:rPr>
                <w:rFonts w:cs="Times New Roman"/>
                <w:sz w:val="18"/>
                <w:szCs w:val="28"/>
              </w:rPr>
              <w:t>(дата)</w:t>
            </w:r>
          </w:p>
        </w:tc>
        <w:tc>
          <w:tcPr>
            <w:tcW w:w="1205" w:type="pct"/>
          </w:tcPr>
          <w:p w:rsidR="00CA191D" w:rsidRPr="005773CE" w:rsidRDefault="00CA191D" w:rsidP="006E3693">
            <w:pPr>
              <w:pStyle w:val="a3"/>
              <w:jc w:val="center"/>
              <w:rPr>
                <w:rFonts w:cs="Times New Roman"/>
                <w:sz w:val="18"/>
                <w:szCs w:val="28"/>
              </w:rPr>
            </w:pPr>
          </w:p>
        </w:tc>
        <w:tc>
          <w:tcPr>
            <w:tcW w:w="1205" w:type="pct"/>
            <w:tcBorders>
              <w:top w:val="single" w:sz="4" w:space="0" w:color="auto"/>
            </w:tcBorders>
          </w:tcPr>
          <w:p w:rsidR="00CA191D" w:rsidRPr="005773CE" w:rsidRDefault="00CA191D" w:rsidP="006E3693">
            <w:pPr>
              <w:pStyle w:val="a3"/>
              <w:jc w:val="center"/>
              <w:rPr>
                <w:rFonts w:cs="Times New Roman"/>
                <w:sz w:val="18"/>
                <w:szCs w:val="28"/>
              </w:rPr>
            </w:pPr>
            <w:r w:rsidRPr="005773CE">
              <w:rPr>
                <w:rFonts w:cs="Times New Roman"/>
                <w:sz w:val="18"/>
                <w:szCs w:val="28"/>
              </w:rPr>
              <w:t>(подпись)</w:t>
            </w:r>
          </w:p>
        </w:tc>
        <w:tc>
          <w:tcPr>
            <w:tcW w:w="179" w:type="pct"/>
            <w:tcBorders>
              <w:top w:val="single" w:sz="4" w:space="0" w:color="auto"/>
            </w:tcBorders>
          </w:tcPr>
          <w:p w:rsidR="00CA191D" w:rsidRPr="005773CE" w:rsidRDefault="00CA191D" w:rsidP="006E3693">
            <w:pPr>
              <w:pStyle w:val="a3"/>
              <w:jc w:val="center"/>
              <w:rPr>
                <w:rFonts w:cs="Times New Roman"/>
                <w:sz w:val="18"/>
                <w:szCs w:val="28"/>
              </w:rPr>
            </w:pPr>
          </w:p>
        </w:tc>
        <w:tc>
          <w:tcPr>
            <w:tcW w:w="1205" w:type="pct"/>
            <w:tcBorders>
              <w:top w:val="single" w:sz="4" w:space="0" w:color="auto"/>
            </w:tcBorders>
          </w:tcPr>
          <w:p w:rsidR="00CA191D" w:rsidRPr="005773CE" w:rsidRDefault="00CA191D" w:rsidP="00CA191D">
            <w:pPr>
              <w:pStyle w:val="a3"/>
              <w:ind w:left="-92" w:firstLine="0"/>
              <w:jc w:val="left"/>
              <w:rPr>
                <w:rFonts w:cs="Times New Roman"/>
                <w:sz w:val="18"/>
                <w:szCs w:val="28"/>
              </w:rPr>
            </w:pPr>
            <w:r w:rsidRPr="005773CE">
              <w:rPr>
                <w:rFonts w:cs="Times New Roman"/>
                <w:sz w:val="18"/>
                <w:szCs w:val="28"/>
              </w:rPr>
              <w:t>(расшифровка подписи)</w:t>
            </w:r>
          </w:p>
        </w:tc>
      </w:tr>
    </w:tbl>
    <w:p w:rsidR="00714B77" w:rsidRDefault="00714B77"/>
    <w:sectPr w:rsidR="00714B77" w:rsidSect="00904FDD">
      <w:headerReference w:type="default" r:id="rId6"/>
      <w:foot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8B4" w:rsidRDefault="008F58B4" w:rsidP="00904FDD">
      <w:pPr>
        <w:spacing w:line="240" w:lineRule="auto"/>
      </w:pPr>
      <w:r>
        <w:separator/>
      </w:r>
    </w:p>
  </w:endnote>
  <w:endnote w:type="continuationSeparator" w:id="0">
    <w:p w:rsidR="008F58B4" w:rsidRDefault="008F58B4" w:rsidP="00904F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FDD" w:rsidRDefault="00904FDD">
    <w:pPr>
      <w:pStyle w:val="a7"/>
      <w:jc w:val="center"/>
    </w:pPr>
  </w:p>
  <w:p w:rsidR="00904FDD" w:rsidRDefault="00904FD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8B4" w:rsidRDefault="008F58B4" w:rsidP="00904FDD">
      <w:pPr>
        <w:spacing w:line="240" w:lineRule="auto"/>
      </w:pPr>
      <w:r>
        <w:separator/>
      </w:r>
    </w:p>
  </w:footnote>
  <w:footnote w:type="continuationSeparator" w:id="0">
    <w:p w:rsidR="008F58B4" w:rsidRDefault="008F58B4" w:rsidP="00904F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83704928"/>
      <w:docPartObj>
        <w:docPartGallery w:val="Page Numbers (Top of Page)"/>
        <w:docPartUnique/>
      </w:docPartObj>
    </w:sdtPr>
    <w:sdtEndPr/>
    <w:sdtContent>
      <w:p w:rsidR="00904FDD" w:rsidRDefault="00904FD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04FDD" w:rsidRDefault="00904FD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FDD" w:rsidRDefault="00904FDD">
    <w:pPr>
      <w:pStyle w:val="a5"/>
      <w:jc w:val="center"/>
    </w:pPr>
  </w:p>
  <w:p w:rsidR="00904FDD" w:rsidRDefault="00904FD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46C"/>
    <w:rsid w:val="001617AB"/>
    <w:rsid w:val="0031250F"/>
    <w:rsid w:val="0063157E"/>
    <w:rsid w:val="0067146C"/>
    <w:rsid w:val="00714B77"/>
    <w:rsid w:val="007C5D5F"/>
    <w:rsid w:val="008F58B4"/>
    <w:rsid w:val="00904FDD"/>
    <w:rsid w:val="00CA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39B78"/>
  <w15:chartTrackingRefBased/>
  <w15:docId w15:val="{672D555F-D747-424B-9936-8974AB016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146C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714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14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 Spacing"/>
    <w:uiPriority w:val="1"/>
    <w:qFormat/>
    <w:rsid w:val="0067146C"/>
    <w:pPr>
      <w:spacing w:after="0" w:line="240" w:lineRule="auto"/>
    </w:pPr>
  </w:style>
  <w:style w:type="table" w:styleId="a4">
    <w:name w:val="Table Grid"/>
    <w:basedOn w:val="a1"/>
    <w:uiPriority w:val="39"/>
    <w:rsid w:val="0067146C"/>
    <w:pPr>
      <w:spacing w:after="0" w:line="240" w:lineRule="auto"/>
      <w:ind w:firstLine="709"/>
      <w:jc w:val="both"/>
    </w:pPr>
    <w:rPr>
      <w:rFonts w:ascii="Times New Roman" w:hAnsi="Times New Roman"/>
      <w:sz w:val="28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04F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4FDD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904FD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4FDD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9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Муравлев Владимир Владимирович</dc:creator>
  <cp:keywords/>
  <dc:description/>
  <cp:lastModifiedBy>Муравлев Владимир Владимирович</cp:lastModifiedBy>
  <cp:revision>8</cp:revision>
  <dcterms:created xsi:type="dcterms:W3CDTF">2025-05-27T13:37:00Z</dcterms:created>
  <dcterms:modified xsi:type="dcterms:W3CDTF">2025-06-09T13:26:00Z</dcterms:modified>
</cp:coreProperties>
</file>